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29B" w:rsidRDefault="007B013D" w:rsidP="007B013D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Laboration</w:t>
      </w:r>
      <w:r w:rsidR="002A2B2E">
        <w:rPr>
          <w:rFonts w:ascii="Arial" w:hAnsi="Arial" w:cs="Arial"/>
          <w:sz w:val="44"/>
          <w:szCs w:val="44"/>
        </w:rPr>
        <w:t xml:space="preserve"> ström, spänning, resistans</w:t>
      </w:r>
      <w:r w:rsidR="006920FA">
        <w:rPr>
          <w:rFonts w:ascii="Arial" w:hAnsi="Arial" w:cs="Arial"/>
          <w:sz w:val="44"/>
          <w:szCs w:val="44"/>
        </w:rPr>
        <w:t xml:space="preserve"> åk 8 H</w:t>
      </w:r>
      <w:r w:rsidR="00897FD9" w:rsidRPr="00B11F68">
        <w:rPr>
          <w:rFonts w:ascii="Arial" w:hAnsi="Arial" w:cs="Arial"/>
          <w:sz w:val="44"/>
          <w:szCs w:val="44"/>
        </w:rPr>
        <w:t>T 2017</w:t>
      </w:r>
    </w:p>
    <w:p w:rsidR="00737789" w:rsidRPr="007B013D" w:rsidRDefault="009728F4" w:rsidP="007B013D">
      <w:pPr>
        <w:pStyle w:val="Rubrik2"/>
        <w:rPr>
          <w:b/>
          <w:u w:val="single"/>
        </w:rPr>
      </w:pPr>
      <w:r>
        <w:rPr>
          <w:b/>
          <w:u w:val="single"/>
        </w:rPr>
        <w:t xml:space="preserve"> </w:t>
      </w:r>
      <w:r w:rsidR="002A2B2E">
        <w:t xml:space="preserve">Risker med laborationen: </w:t>
      </w:r>
      <w:r>
        <w:br/>
      </w:r>
      <w:r w:rsidR="002A2B2E">
        <w:t xml:space="preserve">Se till att följa instruktionen till punkt och pricka. Annars finns risken för att man kan erhålla brännskador och elstötar!! </w:t>
      </w:r>
      <w:r w:rsidR="007B013D">
        <w:br/>
      </w:r>
      <w:bookmarkStart w:id="0" w:name="_GoBack"/>
      <w:bookmarkEnd w:id="0"/>
    </w:p>
    <w:p w:rsidR="00FF6DB6" w:rsidRPr="0057503E" w:rsidRDefault="00FF6DB6" w:rsidP="00FF6DB6">
      <w:pPr>
        <w:pStyle w:val="Rubrik2"/>
      </w:pPr>
      <w:r>
        <w:t xml:space="preserve">Experiment 1. </w:t>
      </w:r>
    </w:p>
    <w:p w:rsidR="002A2B2E" w:rsidRDefault="00897FD9" w:rsidP="006920FA">
      <w:pPr>
        <w:rPr>
          <w:rFonts w:ascii="Arial" w:hAnsi="Arial" w:cs="Arial"/>
          <w:sz w:val="24"/>
          <w:szCs w:val="24"/>
        </w:rPr>
      </w:pPr>
      <w:r w:rsidRPr="006920FA">
        <w:rPr>
          <w:rFonts w:ascii="Arial" w:hAnsi="Arial" w:cs="Arial"/>
          <w:b/>
          <w:sz w:val="24"/>
          <w:szCs w:val="24"/>
        </w:rPr>
        <w:t>Materi</w:t>
      </w:r>
      <w:r w:rsidR="006920FA" w:rsidRPr="006920FA">
        <w:rPr>
          <w:rFonts w:ascii="Arial" w:hAnsi="Arial" w:cs="Arial"/>
          <w:b/>
          <w:sz w:val="24"/>
          <w:szCs w:val="24"/>
        </w:rPr>
        <w:t>al:</w:t>
      </w:r>
      <w:r w:rsidR="006920FA">
        <w:rPr>
          <w:rFonts w:ascii="Arial" w:hAnsi="Arial" w:cs="Arial"/>
          <w:sz w:val="24"/>
          <w:szCs w:val="24"/>
        </w:rPr>
        <w:t xml:space="preserve"> </w:t>
      </w:r>
      <w:r w:rsidR="007837CC">
        <w:rPr>
          <w:rFonts w:ascii="Arial" w:hAnsi="Arial" w:cs="Arial"/>
          <w:sz w:val="24"/>
          <w:szCs w:val="24"/>
        </w:rPr>
        <w:t>Ström och spänningsbox, två</w:t>
      </w:r>
      <w:r w:rsidR="002A2B2E">
        <w:rPr>
          <w:rFonts w:ascii="Arial" w:hAnsi="Arial" w:cs="Arial"/>
          <w:sz w:val="24"/>
          <w:szCs w:val="24"/>
        </w:rPr>
        <w:t xml:space="preserve"> stycken kopplingssladdar, 1 </w:t>
      </w:r>
      <w:proofErr w:type="spellStart"/>
      <w:r w:rsidR="002A2B2E">
        <w:rPr>
          <w:rFonts w:ascii="Arial" w:hAnsi="Arial" w:cs="Arial"/>
          <w:sz w:val="24"/>
          <w:szCs w:val="24"/>
        </w:rPr>
        <w:t>st</w:t>
      </w:r>
      <w:proofErr w:type="spellEnd"/>
      <w:r w:rsidR="002A2B2E">
        <w:rPr>
          <w:rFonts w:ascii="Arial" w:hAnsi="Arial" w:cs="Arial"/>
          <w:sz w:val="24"/>
          <w:szCs w:val="24"/>
        </w:rPr>
        <w:t xml:space="preserve"> 250 ml glasbägare, </w:t>
      </w:r>
      <w:r w:rsidR="002A2B2E">
        <w:rPr>
          <w:rFonts w:ascii="Arial" w:hAnsi="Arial" w:cs="Arial"/>
          <w:sz w:val="24"/>
          <w:szCs w:val="24"/>
        </w:rPr>
        <w:br/>
        <w:t xml:space="preserve">1 </w:t>
      </w:r>
      <w:proofErr w:type="spellStart"/>
      <w:r w:rsidR="002A2B2E">
        <w:rPr>
          <w:rFonts w:ascii="Arial" w:hAnsi="Arial" w:cs="Arial"/>
          <w:sz w:val="24"/>
          <w:szCs w:val="24"/>
        </w:rPr>
        <w:t>st</w:t>
      </w:r>
      <w:proofErr w:type="spellEnd"/>
      <w:r w:rsidR="002A2B2E">
        <w:rPr>
          <w:rFonts w:ascii="Arial" w:hAnsi="Arial" w:cs="Arial"/>
          <w:sz w:val="24"/>
          <w:szCs w:val="24"/>
        </w:rPr>
        <w:t xml:space="preserve"> glödtrådsenhet</w:t>
      </w:r>
      <w:r w:rsidR="007837CC">
        <w:rPr>
          <w:rFonts w:ascii="Arial" w:hAnsi="Arial" w:cs="Arial"/>
          <w:sz w:val="24"/>
          <w:szCs w:val="24"/>
        </w:rPr>
        <w:t xml:space="preserve"> </w:t>
      </w:r>
      <w:r w:rsidR="002A2B2E">
        <w:rPr>
          <w:rFonts w:ascii="Arial" w:hAnsi="Arial" w:cs="Arial"/>
          <w:sz w:val="24"/>
          <w:szCs w:val="24"/>
        </w:rPr>
        <w:t xml:space="preserve">  </w:t>
      </w:r>
      <w:r w:rsidR="002A2B2E">
        <w:rPr>
          <w:rFonts w:ascii="Arial" w:hAnsi="Arial" w:cs="Arial"/>
          <w:sz w:val="24"/>
          <w:szCs w:val="24"/>
        </w:rPr>
        <w:br/>
      </w:r>
    </w:p>
    <w:p w:rsidR="00FF6DB6" w:rsidRDefault="002A2B2E" w:rsidP="006920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Ställ ström och spänningsboxen på bordet. </w:t>
      </w:r>
      <w:r w:rsidR="00FF6DB6">
        <w:rPr>
          <w:rFonts w:ascii="Arial" w:hAnsi="Arial" w:cs="Arial"/>
          <w:sz w:val="24"/>
          <w:szCs w:val="24"/>
        </w:rPr>
        <w:br/>
        <w:t xml:space="preserve">    -</w:t>
      </w:r>
      <w:r>
        <w:rPr>
          <w:rFonts w:ascii="Arial" w:hAnsi="Arial" w:cs="Arial"/>
          <w:sz w:val="24"/>
          <w:szCs w:val="24"/>
        </w:rPr>
        <w:t>Se till att röda knappen på höger sida står i läge 0 (nedtryckt vid 0).</w:t>
      </w:r>
      <w:r w:rsidR="00FF6DB6">
        <w:rPr>
          <w:rFonts w:ascii="Arial" w:hAnsi="Arial" w:cs="Arial"/>
          <w:sz w:val="24"/>
          <w:szCs w:val="24"/>
        </w:rPr>
        <w:t xml:space="preserve">   </w:t>
      </w:r>
      <w:r w:rsidR="009728F4">
        <w:rPr>
          <w:rFonts w:ascii="Arial" w:hAnsi="Arial" w:cs="Arial"/>
          <w:sz w:val="24"/>
          <w:szCs w:val="24"/>
        </w:rPr>
        <w:br/>
        <w:t xml:space="preserve">   </w:t>
      </w:r>
      <w:r w:rsidR="00FF6DB6">
        <w:rPr>
          <w:rFonts w:ascii="Arial" w:hAnsi="Arial" w:cs="Arial"/>
          <w:sz w:val="24"/>
          <w:szCs w:val="24"/>
        </w:rPr>
        <w:t xml:space="preserve"> - Svarta knappen på vänstra sidan ska stå i läge =</w:t>
      </w:r>
      <w:r w:rsidR="00FF6DB6">
        <w:rPr>
          <w:rFonts w:ascii="Arial" w:hAnsi="Arial" w:cs="Arial"/>
          <w:sz w:val="24"/>
          <w:szCs w:val="24"/>
        </w:rPr>
        <w:br/>
        <w:t xml:space="preserve">    - Vridratten i mitten ska stå i läge A</w:t>
      </w:r>
      <w:r w:rsidR="00FF6DB6">
        <w:rPr>
          <w:rFonts w:ascii="Arial" w:hAnsi="Arial" w:cs="Arial"/>
          <w:sz w:val="24"/>
          <w:szCs w:val="24"/>
        </w:rPr>
        <w:br/>
      </w:r>
    </w:p>
    <w:p w:rsidR="00FF6DB6" w:rsidRDefault="00FF6DB6" w:rsidP="006920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Koppla i ström och spänningsboxen i eluttaget. </w:t>
      </w:r>
      <w:r>
        <w:rPr>
          <w:rFonts w:ascii="Arial" w:hAnsi="Arial" w:cs="Arial"/>
          <w:sz w:val="24"/>
          <w:szCs w:val="24"/>
        </w:rPr>
        <w:br/>
      </w:r>
    </w:p>
    <w:p w:rsidR="00FF6DB6" w:rsidRDefault="00FF6DB6" w:rsidP="006920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Koppla in en kopplingssladds ena ände i spännings och strömboxens uttag markerat</w:t>
      </w:r>
      <w:r w:rsidR="007B013D">
        <w:rPr>
          <w:rFonts w:ascii="Arial" w:hAnsi="Arial" w:cs="Arial"/>
          <w:sz w:val="24"/>
          <w:szCs w:val="24"/>
        </w:rPr>
        <w:t xml:space="preserve"> </w:t>
      </w:r>
      <w:r w:rsidR="007B013D">
        <w:rPr>
          <w:rFonts w:ascii="Arial" w:hAnsi="Arial" w:cs="Arial"/>
          <w:sz w:val="24"/>
          <w:szCs w:val="24"/>
        </w:rPr>
        <w:br/>
        <w:t xml:space="preserve">    </w:t>
      </w:r>
      <w:r>
        <w:rPr>
          <w:rFonts w:ascii="Arial" w:hAnsi="Arial" w:cs="Arial"/>
          <w:sz w:val="24"/>
          <w:szCs w:val="24"/>
        </w:rPr>
        <w:t xml:space="preserve"> ”+” (rött uttag).</w:t>
      </w:r>
      <w:r>
        <w:rPr>
          <w:rFonts w:ascii="Arial" w:hAnsi="Arial" w:cs="Arial"/>
          <w:sz w:val="24"/>
          <w:szCs w:val="24"/>
        </w:rPr>
        <w:br/>
      </w:r>
    </w:p>
    <w:p w:rsidR="00FF6DB6" w:rsidRDefault="00FF6DB6" w:rsidP="006920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Koppla in en annan kopplingssladd av annan färg i det andra uttaget under det ”+” markerade </w:t>
      </w:r>
      <w:r>
        <w:rPr>
          <w:rFonts w:ascii="Arial" w:hAnsi="Arial" w:cs="Arial"/>
          <w:sz w:val="24"/>
          <w:szCs w:val="24"/>
        </w:rPr>
        <w:br/>
        <w:t xml:space="preserve">    uttaget (blått eller svart uttag)</w:t>
      </w:r>
      <w:r>
        <w:rPr>
          <w:rFonts w:ascii="Arial" w:hAnsi="Arial" w:cs="Arial"/>
          <w:sz w:val="24"/>
          <w:szCs w:val="24"/>
        </w:rPr>
        <w:br/>
      </w:r>
    </w:p>
    <w:p w:rsidR="00FF6DB6" w:rsidRDefault="00FF6DB6" w:rsidP="006920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Placera glödtrådsenheten i 250 ml bägaren med glödtråden vänd nedåt. </w:t>
      </w:r>
      <w:r>
        <w:rPr>
          <w:rFonts w:ascii="Arial" w:hAnsi="Arial" w:cs="Arial"/>
          <w:sz w:val="24"/>
          <w:szCs w:val="24"/>
        </w:rPr>
        <w:br/>
      </w:r>
    </w:p>
    <w:p w:rsidR="00FF6DB6" w:rsidRDefault="00FF6DB6" w:rsidP="006920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Koppla nu in den andra änden hos de två kopplingssladdarna du tidigare kopplade in i ström </w:t>
      </w:r>
      <w:r>
        <w:rPr>
          <w:rFonts w:ascii="Arial" w:hAnsi="Arial" w:cs="Arial"/>
          <w:sz w:val="24"/>
          <w:szCs w:val="24"/>
        </w:rPr>
        <w:br/>
        <w:t xml:space="preserve">    och spänningsboxen i varsitt uttag i glödtrådsenheten. </w:t>
      </w:r>
      <w:r>
        <w:rPr>
          <w:rFonts w:ascii="Arial" w:hAnsi="Arial" w:cs="Arial"/>
          <w:sz w:val="24"/>
          <w:szCs w:val="24"/>
        </w:rPr>
        <w:br/>
      </w:r>
    </w:p>
    <w:p w:rsidR="007837CC" w:rsidRDefault="00FF6DB6" w:rsidP="006920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D1D0F">
        <w:rPr>
          <w:rFonts w:ascii="Arial" w:hAnsi="Arial" w:cs="Arial"/>
          <w:sz w:val="24"/>
          <w:szCs w:val="24"/>
        </w:rPr>
        <w:t xml:space="preserve">Tryck nu på den röda knappen på ström-spänningsboxens högra sida så att den är </w:t>
      </w:r>
      <w:r w:rsidR="007837CC">
        <w:rPr>
          <w:rFonts w:ascii="Arial" w:hAnsi="Arial" w:cs="Arial"/>
          <w:sz w:val="24"/>
          <w:szCs w:val="24"/>
        </w:rPr>
        <w:t>i läge ”I”.</w:t>
      </w:r>
      <w:r w:rsidR="007837CC">
        <w:rPr>
          <w:rFonts w:ascii="Arial" w:hAnsi="Arial" w:cs="Arial"/>
          <w:sz w:val="24"/>
          <w:szCs w:val="24"/>
        </w:rPr>
        <w:br/>
        <w:t xml:space="preserve">    Den röda knappen börjar nu </w:t>
      </w:r>
      <w:proofErr w:type="gramStart"/>
      <w:r w:rsidR="007837CC">
        <w:rPr>
          <w:rFonts w:ascii="Arial" w:hAnsi="Arial" w:cs="Arial"/>
          <w:sz w:val="24"/>
          <w:szCs w:val="24"/>
        </w:rPr>
        <w:t>att lysa</w:t>
      </w:r>
      <w:proofErr w:type="gramEnd"/>
      <w:r w:rsidR="007837CC">
        <w:rPr>
          <w:rFonts w:ascii="Arial" w:hAnsi="Arial" w:cs="Arial"/>
          <w:sz w:val="24"/>
          <w:szCs w:val="24"/>
        </w:rPr>
        <w:t xml:space="preserve">. </w:t>
      </w:r>
      <w:r w:rsidR="007837CC">
        <w:rPr>
          <w:rFonts w:ascii="Arial" w:hAnsi="Arial" w:cs="Arial"/>
          <w:sz w:val="24"/>
          <w:szCs w:val="24"/>
        </w:rPr>
        <w:br/>
      </w:r>
    </w:p>
    <w:p w:rsidR="007B013D" w:rsidRDefault="007837CC" w:rsidP="006920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Drag nu upp vridratten till läge B och vänta i två sekunder. Titta på glödtråden. </w:t>
      </w:r>
      <w:r w:rsidR="007B013D">
        <w:rPr>
          <w:rFonts w:ascii="Arial" w:hAnsi="Arial" w:cs="Arial"/>
          <w:sz w:val="24"/>
          <w:szCs w:val="24"/>
        </w:rPr>
        <w:br/>
      </w:r>
    </w:p>
    <w:p w:rsidR="00FF6DB6" w:rsidRDefault="007B013D" w:rsidP="006920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837CC">
        <w:rPr>
          <w:rFonts w:ascii="Arial" w:hAnsi="Arial" w:cs="Arial"/>
          <w:sz w:val="24"/>
          <w:szCs w:val="24"/>
        </w:rPr>
        <w:t>Fortsätt på samma sätt som i punkt 9 me</w:t>
      </w:r>
      <w:r>
        <w:rPr>
          <w:rFonts w:ascii="Arial" w:hAnsi="Arial" w:cs="Arial"/>
          <w:sz w:val="24"/>
          <w:szCs w:val="24"/>
        </w:rPr>
        <w:t xml:space="preserve">d att dra upp först till läge C, sedan läge D, </w:t>
      </w:r>
      <w:r>
        <w:rPr>
          <w:rFonts w:ascii="Arial" w:hAnsi="Arial" w:cs="Arial"/>
          <w:sz w:val="24"/>
          <w:szCs w:val="24"/>
        </w:rPr>
        <w:br/>
        <w:t xml:space="preserve">      sedan läge E</w:t>
      </w:r>
      <w:r w:rsidR="007837CC">
        <w:rPr>
          <w:rFonts w:ascii="Arial" w:hAnsi="Arial" w:cs="Arial"/>
          <w:sz w:val="24"/>
          <w:szCs w:val="24"/>
        </w:rPr>
        <w:t xml:space="preserve">. Gå ej längre upp än att du ser att glödtråden börjar glöda. </w:t>
      </w:r>
      <w:r w:rsidR="007837CC">
        <w:rPr>
          <w:rFonts w:ascii="Arial" w:hAnsi="Arial" w:cs="Arial"/>
          <w:sz w:val="24"/>
          <w:szCs w:val="24"/>
        </w:rPr>
        <w:br/>
        <w:t xml:space="preserve">      I det läge där du ser att glödtråden börjar glöda, dra upp ett läge till och titta på glödtråden.</w:t>
      </w:r>
      <w:r>
        <w:rPr>
          <w:rFonts w:ascii="Arial" w:hAnsi="Arial" w:cs="Arial"/>
          <w:sz w:val="24"/>
          <w:szCs w:val="24"/>
        </w:rPr>
        <w:br/>
      </w:r>
      <w:r w:rsidR="007837C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10</w:t>
      </w:r>
      <w:r w:rsidR="007837CC">
        <w:rPr>
          <w:rFonts w:ascii="Arial" w:hAnsi="Arial" w:cs="Arial"/>
          <w:sz w:val="24"/>
          <w:szCs w:val="24"/>
        </w:rPr>
        <w:t>. Dra tillbaka vridratten till läge A och sätt ström-spänningsboxens röda knapp i läge ”0” igen.</w:t>
      </w:r>
      <w:r w:rsidR="007837CC">
        <w:rPr>
          <w:rFonts w:ascii="Arial" w:hAnsi="Arial" w:cs="Arial"/>
          <w:sz w:val="24"/>
          <w:szCs w:val="24"/>
        </w:rPr>
        <w:br/>
        <w:t xml:space="preserve">      Gå till experiment 2. </w:t>
      </w:r>
      <w:r w:rsidR="00FF6DB6">
        <w:rPr>
          <w:rFonts w:ascii="Arial" w:hAnsi="Arial" w:cs="Arial"/>
          <w:sz w:val="24"/>
          <w:szCs w:val="24"/>
        </w:rPr>
        <w:br/>
      </w:r>
    </w:p>
    <w:p w:rsidR="007837CC" w:rsidRPr="0057503E" w:rsidRDefault="007837CC" w:rsidP="007837CC">
      <w:pPr>
        <w:pStyle w:val="Rubrik2"/>
      </w:pPr>
      <w:r>
        <w:lastRenderedPageBreak/>
        <w:t xml:space="preserve">Experiment 2. </w:t>
      </w:r>
    </w:p>
    <w:p w:rsidR="007837CC" w:rsidRDefault="007837CC" w:rsidP="007837CC">
      <w:pPr>
        <w:rPr>
          <w:rFonts w:ascii="Arial" w:hAnsi="Arial" w:cs="Arial"/>
          <w:sz w:val="24"/>
          <w:szCs w:val="24"/>
        </w:rPr>
      </w:pPr>
      <w:r w:rsidRPr="006920FA">
        <w:rPr>
          <w:rFonts w:ascii="Arial" w:hAnsi="Arial" w:cs="Arial"/>
          <w:b/>
          <w:sz w:val="24"/>
          <w:szCs w:val="24"/>
        </w:rPr>
        <w:t>Material:</w:t>
      </w:r>
      <w:r>
        <w:rPr>
          <w:rFonts w:ascii="Arial" w:hAnsi="Arial" w:cs="Arial"/>
          <w:sz w:val="24"/>
          <w:szCs w:val="24"/>
        </w:rPr>
        <w:t xml:space="preserve"> Ström och spänningsbox, fyra stycken kopplingssladdar, 1 </w:t>
      </w:r>
      <w:proofErr w:type="spellStart"/>
      <w:r>
        <w:rPr>
          <w:rFonts w:ascii="Arial" w:hAnsi="Arial" w:cs="Arial"/>
          <w:sz w:val="24"/>
          <w:szCs w:val="24"/>
        </w:rPr>
        <w:t>st</w:t>
      </w:r>
      <w:proofErr w:type="spellEnd"/>
      <w:r>
        <w:rPr>
          <w:rFonts w:ascii="Arial" w:hAnsi="Arial" w:cs="Arial"/>
          <w:sz w:val="24"/>
          <w:szCs w:val="24"/>
        </w:rPr>
        <w:t xml:space="preserve"> 250 ml glasbägare, </w:t>
      </w:r>
      <w:r>
        <w:rPr>
          <w:rFonts w:ascii="Arial" w:hAnsi="Arial" w:cs="Arial"/>
          <w:sz w:val="24"/>
          <w:szCs w:val="24"/>
        </w:rPr>
        <w:br/>
        <w:t xml:space="preserve">1 </w:t>
      </w:r>
      <w:proofErr w:type="spellStart"/>
      <w:r>
        <w:rPr>
          <w:rFonts w:ascii="Arial" w:hAnsi="Arial" w:cs="Arial"/>
          <w:sz w:val="24"/>
          <w:szCs w:val="24"/>
        </w:rPr>
        <w:t>st</w:t>
      </w:r>
      <w:proofErr w:type="spellEnd"/>
      <w:r>
        <w:rPr>
          <w:rFonts w:ascii="Arial" w:hAnsi="Arial" w:cs="Arial"/>
          <w:sz w:val="24"/>
          <w:szCs w:val="24"/>
        </w:rPr>
        <w:t xml:space="preserve"> glö</w:t>
      </w:r>
      <w:r w:rsidR="00062D25">
        <w:rPr>
          <w:rFonts w:ascii="Arial" w:hAnsi="Arial" w:cs="Arial"/>
          <w:sz w:val="24"/>
          <w:szCs w:val="24"/>
        </w:rPr>
        <w:t xml:space="preserve">dtrådsenhet, </w:t>
      </w:r>
      <w:r>
        <w:rPr>
          <w:rFonts w:ascii="Arial" w:hAnsi="Arial" w:cs="Arial"/>
          <w:sz w:val="24"/>
          <w:szCs w:val="24"/>
        </w:rPr>
        <w:t xml:space="preserve">1 </w:t>
      </w:r>
      <w:proofErr w:type="spellStart"/>
      <w:r>
        <w:rPr>
          <w:rFonts w:ascii="Arial" w:hAnsi="Arial" w:cs="Arial"/>
          <w:sz w:val="24"/>
          <w:szCs w:val="24"/>
        </w:rPr>
        <w:t>st</w:t>
      </w:r>
      <w:proofErr w:type="spellEnd"/>
      <w:r>
        <w:rPr>
          <w:rFonts w:ascii="Arial" w:hAnsi="Arial" w:cs="Arial"/>
          <w:sz w:val="24"/>
          <w:szCs w:val="24"/>
        </w:rPr>
        <w:t xml:space="preserve"> voltmätare.  </w:t>
      </w:r>
      <w:r>
        <w:rPr>
          <w:rFonts w:ascii="Arial" w:hAnsi="Arial" w:cs="Arial"/>
          <w:sz w:val="24"/>
          <w:szCs w:val="24"/>
        </w:rPr>
        <w:br/>
      </w:r>
      <w:r w:rsidR="00FF6DB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1. Utrustningen ska vara i samma läge som i experiment 1</w:t>
      </w:r>
      <w:r w:rsidR="007B013D">
        <w:rPr>
          <w:rFonts w:ascii="Arial" w:hAnsi="Arial" w:cs="Arial"/>
          <w:sz w:val="24"/>
          <w:szCs w:val="24"/>
        </w:rPr>
        <w:t xml:space="preserve"> punkt 10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</w:p>
    <w:p w:rsidR="007837CC" w:rsidRDefault="007837CC" w:rsidP="007837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Koppla nu in en voltmätare parallellt med glödtrådsenheten.</w:t>
      </w:r>
      <w:r>
        <w:rPr>
          <w:rFonts w:ascii="Arial" w:hAnsi="Arial" w:cs="Arial"/>
          <w:sz w:val="24"/>
          <w:szCs w:val="24"/>
        </w:rPr>
        <w:br/>
        <w:t xml:space="preserve">    Det innebär att du kopplar i två kopplingssladdar till varsitt uttag till glödtrådsenheten UTAN att </w:t>
      </w:r>
      <w:r>
        <w:rPr>
          <w:rFonts w:ascii="Arial" w:hAnsi="Arial" w:cs="Arial"/>
          <w:sz w:val="24"/>
          <w:szCs w:val="24"/>
        </w:rPr>
        <w:br/>
        <w:t xml:space="preserve">    koppla bort kopplingssladdarna som går till ström och spänningsboxen. </w:t>
      </w:r>
      <w:r>
        <w:rPr>
          <w:rFonts w:ascii="Arial" w:hAnsi="Arial" w:cs="Arial"/>
          <w:sz w:val="24"/>
          <w:szCs w:val="24"/>
        </w:rPr>
        <w:br/>
      </w:r>
    </w:p>
    <w:p w:rsidR="00062D25" w:rsidRDefault="007837CC" w:rsidP="007837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95F7E">
        <w:rPr>
          <w:rFonts w:ascii="Arial" w:hAnsi="Arial" w:cs="Arial"/>
          <w:sz w:val="24"/>
          <w:szCs w:val="24"/>
        </w:rPr>
        <w:t>Därefter kopplar du in den en</w:t>
      </w:r>
      <w:r w:rsidR="00062D25">
        <w:rPr>
          <w:rFonts w:ascii="Arial" w:hAnsi="Arial" w:cs="Arial"/>
          <w:sz w:val="24"/>
          <w:szCs w:val="24"/>
        </w:rPr>
        <w:t>a av dessa två kopplingssladdarnas</w:t>
      </w:r>
      <w:r w:rsidR="00295F7E">
        <w:rPr>
          <w:rFonts w:ascii="Arial" w:hAnsi="Arial" w:cs="Arial"/>
          <w:sz w:val="24"/>
          <w:szCs w:val="24"/>
        </w:rPr>
        <w:t xml:space="preserve"> andra ände till voltmeterns </w:t>
      </w:r>
      <w:r w:rsidR="00062D25">
        <w:rPr>
          <w:rFonts w:ascii="Arial" w:hAnsi="Arial" w:cs="Arial"/>
          <w:sz w:val="24"/>
          <w:szCs w:val="24"/>
        </w:rPr>
        <w:br/>
        <w:t xml:space="preserve">    </w:t>
      </w:r>
      <w:r w:rsidR="00295F7E">
        <w:rPr>
          <w:rFonts w:ascii="Arial" w:hAnsi="Arial" w:cs="Arial"/>
          <w:sz w:val="24"/>
          <w:szCs w:val="24"/>
        </w:rPr>
        <w:t>uttag markerad ”0”</w:t>
      </w:r>
      <w:r w:rsidR="00062D25">
        <w:rPr>
          <w:rFonts w:ascii="Arial" w:hAnsi="Arial" w:cs="Arial"/>
          <w:sz w:val="24"/>
          <w:szCs w:val="24"/>
        </w:rPr>
        <w:t xml:space="preserve"> (svart) och den andra kopplingssladdens andra ände till voltmeterns uttag </w:t>
      </w:r>
      <w:r w:rsidR="00062D25">
        <w:rPr>
          <w:rFonts w:ascii="Arial" w:hAnsi="Arial" w:cs="Arial"/>
          <w:sz w:val="24"/>
          <w:szCs w:val="24"/>
        </w:rPr>
        <w:br/>
        <w:t xml:space="preserve">    markerad 30 V.</w:t>
      </w:r>
      <w:r w:rsidR="00062D25">
        <w:rPr>
          <w:rFonts w:ascii="Arial" w:hAnsi="Arial" w:cs="Arial"/>
          <w:sz w:val="24"/>
          <w:szCs w:val="24"/>
        </w:rPr>
        <w:br/>
      </w:r>
    </w:p>
    <w:p w:rsidR="00062D25" w:rsidRDefault="007B013D" w:rsidP="007837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Följ nu punkt 7,8,9</w:t>
      </w:r>
      <w:r w:rsidR="00062D25">
        <w:rPr>
          <w:rFonts w:ascii="Arial" w:hAnsi="Arial" w:cs="Arial"/>
          <w:sz w:val="24"/>
          <w:szCs w:val="24"/>
        </w:rPr>
        <w:t xml:space="preserve"> i experiment 1, men avläs spänningen hos voltmetern vid varje läge. </w:t>
      </w:r>
      <w:r w:rsidR="00062D25">
        <w:rPr>
          <w:rFonts w:ascii="Arial" w:hAnsi="Arial" w:cs="Arial"/>
          <w:sz w:val="24"/>
          <w:szCs w:val="24"/>
        </w:rPr>
        <w:br/>
      </w:r>
    </w:p>
    <w:p w:rsidR="00062D25" w:rsidRPr="0057503E" w:rsidRDefault="00062D25" w:rsidP="00062D25">
      <w:pPr>
        <w:pStyle w:val="Rubrik2"/>
      </w:pPr>
      <w:r>
        <w:rPr>
          <w:rFonts w:ascii="Arial" w:hAnsi="Arial" w:cs="Arial"/>
          <w:sz w:val="24"/>
          <w:szCs w:val="24"/>
        </w:rPr>
        <w:t>5. Dra tillbaka vridratten till läge A och sätt ström-spänningsboxens röda knapp i läge ”0” ig</w:t>
      </w:r>
      <w:r w:rsidR="00D64482">
        <w:rPr>
          <w:rFonts w:ascii="Arial" w:hAnsi="Arial" w:cs="Arial"/>
          <w:sz w:val="24"/>
          <w:szCs w:val="24"/>
        </w:rPr>
        <w:t>en.</w:t>
      </w:r>
      <w:r w:rsidR="00D64482">
        <w:rPr>
          <w:rFonts w:ascii="Arial" w:hAnsi="Arial" w:cs="Arial"/>
          <w:sz w:val="24"/>
          <w:szCs w:val="24"/>
        </w:rPr>
        <w:br/>
        <w:t xml:space="preserve">      Gå till experiment 3</w:t>
      </w:r>
      <w:r w:rsidR="00D6448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t xml:space="preserve">Experiment 3. </w:t>
      </w:r>
    </w:p>
    <w:p w:rsidR="00062D25" w:rsidRDefault="00062D25" w:rsidP="00062D25">
      <w:pPr>
        <w:rPr>
          <w:rFonts w:ascii="Arial" w:hAnsi="Arial" w:cs="Arial"/>
          <w:sz w:val="24"/>
          <w:szCs w:val="24"/>
        </w:rPr>
      </w:pPr>
      <w:r w:rsidRPr="006920FA">
        <w:rPr>
          <w:rFonts w:ascii="Arial" w:hAnsi="Arial" w:cs="Arial"/>
          <w:b/>
          <w:sz w:val="24"/>
          <w:szCs w:val="24"/>
        </w:rPr>
        <w:t>Material:</w:t>
      </w:r>
      <w:r>
        <w:rPr>
          <w:rFonts w:ascii="Arial" w:hAnsi="Arial" w:cs="Arial"/>
          <w:sz w:val="24"/>
          <w:szCs w:val="24"/>
        </w:rPr>
        <w:t xml:space="preserve"> Ström och spänningsbox, fyra stycken kopplingssladdar, 1 </w:t>
      </w:r>
      <w:proofErr w:type="spellStart"/>
      <w:r>
        <w:rPr>
          <w:rFonts w:ascii="Arial" w:hAnsi="Arial" w:cs="Arial"/>
          <w:sz w:val="24"/>
          <w:szCs w:val="24"/>
        </w:rPr>
        <w:t>st</w:t>
      </w:r>
      <w:proofErr w:type="spellEnd"/>
      <w:r>
        <w:rPr>
          <w:rFonts w:ascii="Arial" w:hAnsi="Arial" w:cs="Arial"/>
          <w:sz w:val="24"/>
          <w:szCs w:val="24"/>
        </w:rPr>
        <w:t xml:space="preserve"> 250 ml glasbägare, </w:t>
      </w:r>
      <w:r>
        <w:rPr>
          <w:rFonts w:ascii="Arial" w:hAnsi="Arial" w:cs="Arial"/>
          <w:sz w:val="24"/>
          <w:szCs w:val="24"/>
        </w:rPr>
        <w:br/>
        <w:t xml:space="preserve">1 </w:t>
      </w:r>
      <w:proofErr w:type="spellStart"/>
      <w:r>
        <w:rPr>
          <w:rFonts w:ascii="Arial" w:hAnsi="Arial" w:cs="Arial"/>
          <w:sz w:val="24"/>
          <w:szCs w:val="24"/>
        </w:rPr>
        <w:t>st</w:t>
      </w:r>
      <w:proofErr w:type="spellEnd"/>
      <w:r>
        <w:rPr>
          <w:rFonts w:ascii="Arial" w:hAnsi="Arial" w:cs="Arial"/>
          <w:sz w:val="24"/>
          <w:szCs w:val="24"/>
        </w:rPr>
        <w:t xml:space="preserve"> glödtrådsenhet, 1 </w:t>
      </w:r>
      <w:proofErr w:type="spellStart"/>
      <w:r>
        <w:rPr>
          <w:rFonts w:ascii="Arial" w:hAnsi="Arial" w:cs="Arial"/>
          <w:sz w:val="24"/>
          <w:szCs w:val="24"/>
        </w:rPr>
        <w:t>st</w:t>
      </w:r>
      <w:proofErr w:type="spellEnd"/>
      <w:r>
        <w:rPr>
          <w:rFonts w:ascii="Arial" w:hAnsi="Arial" w:cs="Arial"/>
          <w:sz w:val="24"/>
          <w:szCs w:val="24"/>
        </w:rPr>
        <w:t xml:space="preserve"> amperemätare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1. Utrustningen ska vara i samma läge som i experiment 1</w:t>
      </w:r>
      <w:r w:rsidR="007B013D">
        <w:rPr>
          <w:rFonts w:ascii="Arial" w:hAnsi="Arial" w:cs="Arial"/>
          <w:sz w:val="24"/>
          <w:szCs w:val="24"/>
        </w:rPr>
        <w:t xml:space="preserve"> punkt 10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</w:p>
    <w:p w:rsidR="00062D25" w:rsidRDefault="00062D25" w:rsidP="00062D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Koppla nu in en amperemätare seriellt med glödtrådsenheten.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="00D64482">
        <w:rPr>
          <w:rFonts w:ascii="Arial" w:hAnsi="Arial" w:cs="Arial"/>
          <w:sz w:val="24"/>
          <w:szCs w:val="24"/>
        </w:rPr>
        <w:t xml:space="preserve">   Det innebär att du kopplar in</w:t>
      </w:r>
      <w:r>
        <w:rPr>
          <w:rFonts w:ascii="Arial" w:hAnsi="Arial" w:cs="Arial"/>
          <w:sz w:val="24"/>
          <w:szCs w:val="24"/>
        </w:rPr>
        <w:t xml:space="preserve"> den sladd som går från spänning och strömboxens ”+” uttag till 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="00D64482">
        <w:rPr>
          <w:rFonts w:ascii="Arial" w:hAnsi="Arial" w:cs="Arial"/>
          <w:sz w:val="24"/>
          <w:szCs w:val="24"/>
        </w:rPr>
        <w:t xml:space="preserve">   amperemeterns 5 A anslutning istället för glödtrådsenheten. </w:t>
      </w:r>
      <w:r>
        <w:rPr>
          <w:rFonts w:ascii="Arial" w:hAnsi="Arial" w:cs="Arial"/>
          <w:sz w:val="24"/>
          <w:szCs w:val="24"/>
        </w:rPr>
        <w:br/>
      </w:r>
    </w:p>
    <w:p w:rsidR="00062D25" w:rsidRDefault="00062D25" w:rsidP="00062D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Därefter kopplar du en kopplingssladd från amperemeterns ”0” uttag till glödtrådenhetens fria </w:t>
      </w:r>
      <w:r>
        <w:rPr>
          <w:rFonts w:ascii="Arial" w:hAnsi="Arial" w:cs="Arial"/>
          <w:sz w:val="24"/>
          <w:szCs w:val="24"/>
        </w:rPr>
        <w:br/>
        <w:t xml:space="preserve">    anslutning. </w:t>
      </w:r>
      <w:r>
        <w:rPr>
          <w:rFonts w:ascii="Arial" w:hAnsi="Arial" w:cs="Arial"/>
          <w:sz w:val="24"/>
          <w:szCs w:val="24"/>
        </w:rPr>
        <w:br/>
      </w:r>
    </w:p>
    <w:p w:rsidR="00062D25" w:rsidRDefault="00062D25" w:rsidP="00062D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Fö</w:t>
      </w:r>
      <w:r w:rsidR="007B013D">
        <w:rPr>
          <w:rFonts w:ascii="Arial" w:hAnsi="Arial" w:cs="Arial"/>
          <w:sz w:val="24"/>
          <w:szCs w:val="24"/>
        </w:rPr>
        <w:t>lj nu punkt 7,8,9</w:t>
      </w:r>
      <w:r>
        <w:rPr>
          <w:rFonts w:ascii="Arial" w:hAnsi="Arial" w:cs="Arial"/>
          <w:sz w:val="24"/>
          <w:szCs w:val="24"/>
        </w:rPr>
        <w:t xml:space="preserve"> i experiment 1, men avläs strömmen hos amperemetern vid varje läge.  </w:t>
      </w:r>
      <w:r w:rsidR="00D64482">
        <w:rPr>
          <w:rFonts w:ascii="Arial" w:hAnsi="Arial" w:cs="Arial"/>
          <w:sz w:val="24"/>
          <w:szCs w:val="24"/>
        </w:rPr>
        <w:br/>
        <w:t xml:space="preserve">    OBS! Om </w:t>
      </w:r>
      <w:proofErr w:type="spellStart"/>
      <w:r w:rsidR="00D64482">
        <w:rPr>
          <w:rFonts w:ascii="Arial" w:hAnsi="Arial" w:cs="Arial"/>
          <w:sz w:val="24"/>
          <w:szCs w:val="24"/>
        </w:rPr>
        <w:t>amperemätern</w:t>
      </w:r>
      <w:proofErr w:type="spellEnd"/>
      <w:r w:rsidR="00D64482">
        <w:rPr>
          <w:rFonts w:ascii="Arial" w:hAnsi="Arial" w:cs="Arial"/>
          <w:sz w:val="24"/>
          <w:szCs w:val="24"/>
        </w:rPr>
        <w:t xml:space="preserve"> inte mäter någon ström alls vid något läge på vridratten, växla </w:t>
      </w:r>
      <w:r w:rsidR="00D64482">
        <w:rPr>
          <w:rFonts w:ascii="Arial" w:hAnsi="Arial" w:cs="Arial"/>
          <w:sz w:val="24"/>
          <w:szCs w:val="24"/>
        </w:rPr>
        <w:br/>
        <w:t xml:space="preserve">    inkopplingarna till amperemetern istället så att 5A anslutningen går till ”0” uttaget och ”0” </w:t>
      </w:r>
      <w:r w:rsidR="00D64482">
        <w:rPr>
          <w:rFonts w:ascii="Arial" w:hAnsi="Arial" w:cs="Arial"/>
          <w:sz w:val="24"/>
          <w:szCs w:val="24"/>
        </w:rPr>
        <w:br/>
        <w:t xml:space="preserve">    uttagets anslutning går till 5A anslutningen. </w:t>
      </w:r>
      <w:r>
        <w:rPr>
          <w:rFonts w:ascii="Arial" w:hAnsi="Arial" w:cs="Arial"/>
          <w:sz w:val="24"/>
          <w:szCs w:val="24"/>
        </w:rPr>
        <w:br/>
      </w:r>
    </w:p>
    <w:p w:rsidR="00062D25" w:rsidRDefault="00062D25" w:rsidP="00062D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Räkna nu ut resistansen på varje läge på ström-spänningsboxens vridratt som du använt i </w:t>
      </w:r>
      <w:r>
        <w:rPr>
          <w:rFonts w:ascii="Arial" w:hAnsi="Arial" w:cs="Arial"/>
          <w:sz w:val="24"/>
          <w:szCs w:val="24"/>
        </w:rPr>
        <w:br/>
        <w:t xml:space="preserve">     </w:t>
      </w:r>
      <w:r w:rsidR="007B013D">
        <w:rPr>
          <w:rFonts w:ascii="Arial" w:hAnsi="Arial" w:cs="Arial"/>
          <w:sz w:val="24"/>
          <w:szCs w:val="24"/>
        </w:rPr>
        <w:t>punkt 8,9</w:t>
      </w:r>
      <w:r>
        <w:rPr>
          <w:rFonts w:ascii="Arial" w:hAnsi="Arial" w:cs="Arial"/>
          <w:sz w:val="24"/>
          <w:szCs w:val="24"/>
        </w:rPr>
        <w:t xml:space="preserve"> i experiment 1.</w:t>
      </w:r>
      <w:r>
        <w:rPr>
          <w:rFonts w:ascii="Arial" w:hAnsi="Arial" w:cs="Arial"/>
          <w:sz w:val="24"/>
          <w:szCs w:val="24"/>
        </w:rPr>
        <w:br/>
      </w:r>
    </w:p>
    <w:p w:rsidR="00062D25" w:rsidRDefault="00062D25" w:rsidP="00062D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728F4">
        <w:rPr>
          <w:rFonts w:ascii="Arial" w:hAnsi="Arial" w:cs="Arial"/>
          <w:sz w:val="24"/>
          <w:szCs w:val="24"/>
        </w:rPr>
        <w:t xml:space="preserve">Rita nu in resistansvärdena på ett linjediagram med y-axel = resistans och x-axel = läge på </w:t>
      </w:r>
      <w:r w:rsidR="009728F4">
        <w:rPr>
          <w:rFonts w:ascii="Arial" w:hAnsi="Arial" w:cs="Arial"/>
          <w:sz w:val="24"/>
          <w:szCs w:val="24"/>
        </w:rPr>
        <w:br/>
        <w:t xml:space="preserve">    vridratten. </w:t>
      </w:r>
    </w:p>
    <w:p w:rsidR="00470D6D" w:rsidRPr="00B11F68" w:rsidRDefault="00470D6D">
      <w:pPr>
        <w:rPr>
          <w:rFonts w:ascii="Arial" w:hAnsi="Arial" w:cs="Arial"/>
          <w:sz w:val="24"/>
          <w:szCs w:val="24"/>
        </w:rPr>
      </w:pPr>
    </w:p>
    <w:sectPr w:rsidR="00470D6D" w:rsidRPr="00B11F68" w:rsidSect="007B01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84A23"/>
    <w:multiLevelType w:val="hybridMultilevel"/>
    <w:tmpl w:val="66EE2D5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D9"/>
    <w:rsid w:val="00062D25"/>
    <w:rsid w:val="0027705F"/>
    <w:rsid w:val="00295F7E"/>
    <w:rsid w:val="002A2B2E"/>
    <w:rsid w:val="003A147D"/>
    <w:rsid w:val="00470D6D"/>
    <w:rsid w:val="0056629B"/>
    <w:rsid w:val="0057362C"/>
    <w:rsid w:val="0057503E"/>
    <w:rsid w:val="00690FD0"/>
    <w:rsid w:val="006920FA"/>
    <w:rsid w:val="00723DB4"/>
    <w:rsid w:val="00737789"/>
    <w:rsid w:val="00783013"/>
    <w:rsid w:val="007837CC"/>
    <w:rsid w:val="007B013D"/>
    <w:rsid w:val="00821E21"/>
    <w:rsid w:val="008243E9"/>
    <w:rsid w:val="00841527"/>
    <w:rsid w:val="00897FD9"/>
    <w:rsid w:val="008D1D0F"/>
    <w:rsid w:val="009728F4"/>
    <w:rsid w:val="00A04519"/>
    <w:rsid w:val="00AB6CE9"/>
    <w:rsid w:val="00B11F68"/>
    <w:rsid w:val="00D64482"/>
    <w:rsid w:val="00D73FD4"/>
    <w:rsid w:val="00DC62A5"/>
    <w:rsid w:val="00F052CD"/>
    <w:rsid w:val="00F319FD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F755"/>
  <w15:docId w15:val="{6E64264B-1F5A-4D64-A121-074829D6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29B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A2B2E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color w:val="000000" w:themeColor="text1"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920F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C6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C62A5"/>
    <w:rPr>
      <w:rFonts w:ascii="Segoe UI" w:hAnsi="Segoe UI" w:cs="Segoe U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2A2B2E"/>
    <w:rPr>
      <w:rFonts w:ascii="Arial Black" w:eastAsiaTheme="majorEastAsia" w:hAnsi="Arial Black" w:cstheme="majorBidi"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593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Heijkenskjöld</dc:creator>
  <cp:lastModifiedBy>Lars Heijkenskjöld</cp:lastModifiedBy>
  <cp:revision>6</cp:revision>
  <cp:lastPrinted>2017-08-18T11:45:00Z</cp:lastPrinted>
  <dcterms:created xsi:type="dcterms:W3CDTF">2017-08-31T06:16:00Z</dcterms:created>
  <dcterms:modified xsi:type="dcterms:W3CDTF">2017-09-04T11:02:00Z</dcterms:modified>
</cp:coreProperties>
</file>